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Volund The Smith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Come to my lonely islet, crafts for lord of Njars </w:t>
        <w:br/>
        <w:t xml:space="preserve">Thy father made for me this prison without bars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I made the ring for my valkyria, my lost </w:t>
        <w:br/>
        <w:t xml:space="preserve">Not for your blood, I will revenge at any cost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  <w:br/>
        <w:t xml:space="preserve">Welcome over please, from your heads I make</w:t>
        <w:br/>
        <w:t xml:space="preserve">You cut of my knees, a gift for King to take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I will cut of your heads, uncaring of your cries </w:t>
        <w:br/>
        <w:t xml:space="preserve">And make for Queen those gemstones </w:t>
        <w:br/>
        <w:t xml:space="preserve">Made out of your eyes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And from your teeth I made a necklace, oh so bright </w:t>
        <w:br/>
        <w:t xml:space="preserve">I will be far above, forever to despise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  <w:br/>
        <w:t xml:space="preserve">Welcome over please, daughter of the King </w:t>
        <w:br/>
        <w:t xml:space="preserve">He cut of my knees, I take you as you sleep</w:t>
        <w:br/>
        <w:br/>
        <w:t xml:space="preserve">I spread my wings, fly into the skies </w:t>
        <w:br/>
        <w:t xml:space="preserve">Received revenge, time for my arise</w:t>
        <w:br/>
        <w:t xml:space="preserve">Drink from your cups, made from skulls of sons </w:t>
        <w:br/>
        <w:t xml:space="preserve">I am to try, find the only one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Come to my lonely islet ………………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Welcome over ………………</w:t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Ref: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Where are you, where went you</w:t>
        <w:br/>
        <w:t xml:space="preserve">Called back to what they were meant for</w:t>
        <w:br/>
        <w:t xml:space="preserve">Swan maiden, I beg you  -</w:t>
        <w:br/>
        <w:t xml:space="preserve">Called back to what they were meant for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Ref: x2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